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F3D3" w14:textId="77777777" w:rsidR="008705F1" w:rsidRPr="00AA7F20" w:rsidRDefault="008705F1" w:rsidP="00747867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4C8DBD1" w14:textId="77777777" w:rsidR="009B3B04" w:rsidRPr="00450A97" w:rsidRDefault="00AA7F20" w:rsidP="00747867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Pr="00450A97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450A9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450A97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28A5A590" w14:textId="775C7A0E" w:rsidR="00AB7B09" w:rsidRPr="00450A97" w:rsidRDefault="00AA7F20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97">
        <w:rPr>
          <w:rFonts w:ascii="Times New Roman" w:hAnsi="Times New Roman" w:cs="Times New Roman"/>
          <w:b/>
          <w:sz w:val="24"/>
          <w:szCs w:val="24"/>
        </w:rPr>
        <w:t>Zarządu</w:t>
      </w:r>
      <w:r w:rsidR="00403C04" w:rsidRPr="0045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450A97">
        <w:rPr>
          <w:rFonts w:ascii="Times New Roman" w:hAnsi="Times New Roman" w:cs="Times New Roman"/>
          <w:b/>
          <w:sz w:val="24"/>
          <w:szCs w:val="24"/>
        </w:rPr>
        <w:t>Stowarzyszenia</w:t>
      </w:r>
      <w:r w:rsidR="00403C04" w:rsidRPr="0045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97" w:rsidRPr="00450A97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</w:p>
    <w:p w14:paraId="75CD4779" w14:textId="77777777" w:rsidR="00CB6CA4" w:rsidRPr="00716A46" w:rsidRDefault="00AB7B09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 dnia</w:t>
      </w:r>
      <w:r w:rsidR="006D345A" w:rsidRPr="00716A46">
        <w:rPr>
          <w:rFonts w:ascii="Times New Roman" w:hAnsi="Times New Roman" w:cs="Times New Roman"/>
          <w:b/>
          <w:sz w:val="24"/>
          <w:szCs w:val="24"/>
        </w:rPr>
        <w:t xml:space="preserve">  ______</w:t>
      </w:r>
    </w:p>
    <w:p w14:paraId="5F3BD5B5" w14:textId="77777777" w:rsidR="000F120A" w:rsidRPr="00737F65" w:rsidRDefault="00CB6CA4" w:rsidP="00737F6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47867" w:rsidRPr="00747867">
        <w:rPr>
          <w:rFonts w:ascii="Times New Roman" w:hAnsi="Times New Roman" w:cs="Times New Roman"/>
          <w:b/>
          <w:sz w:val="24"/>
          <w:szCs w:val="24"/>
        </w:rPr>
        <w:t>podjęcia czynności zmierzających do realizacji operacji własnej LGD</w:t>
      </w:r>
      <w:r w:rsidR="00747867">
        <w:rPr>
          <w:rFonts w:ascii="Times New Roman" w:hAnsi="Times New Roman" w:cs="Times New Roman"/>
          <w:b/>
          <w:sz w:val="24"/>
          <w:szCs w:val="24"/>
        </w:rPr>
        <w:t xml:space="preserve"> pod nazwą _______________</w:t>
      </w:r>
      <w:r w:rsidR="00747867" w:rsidRPr="00747867">
        <w:rPr>
          <w:rFonts w:ascii="Times New Roman" w:hAnsi="Times New Roman" w:cs="Times New Roman"/>
          <w:i/>
          <w:sz w:val="24"/>
          <w:szCs w:val="24"/>
        </w:rPr>
        <w:t xml:space="preserve"> (nazwa operacji własnej)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w ramach realizacji Lokalnej Strategii Rozwoju </w:t>
      </w:r>
      <w:bookmarkStart w:id="0" w:name="_GoBack"/>
      <w:bookmarkEnd w:id="0"/>
    </w:p>
    <w:p w14:paraId="15825833" w14:textId="77777777" w:rsidR="00716A46" w:rsidRPr="00716A46" w:rsidRDefault="00716A46" w:rsidP="00747867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47E4F07" w14:textId="3A33C216" w:rsidR="000F120A" w:rsidRPr="00716A46" w:rsidRDefault="00184C63" w:rsidP="007478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art. </w:t>
      </w:r>
      <w:r w:rsidR="00747867">
        <w:rPr>
          <w:rFonts w:ascii="Times New Roman" w:hAnsi="Times New Roman" w:cs="Times New Roman"/>
          <w:sz w:val="24"/>
          <w:szCs w:val="24"/>
        </w:rPr>
        <w:t>17 ust. 6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ustawy z</w:t>
      </w:r>
      <w:r w:rsidR="000F120A" w:rsidRPr="00716A46">
        <w:rPr>
          <w:rFonts w:ascii="Times New Roman" w:hAnsi="Times New Roman" w:cs="Times New Roman"/>
          <w:sz w:val="24"/>
          <w:szCs w:val="24"/>
        </w:rPr>
        <w:t> </w:t>
      </w:r>
      <w:r w:rsidR="00C2440C" w:rsidRPr="00716A46">
        <w:rPr>
          <w:rFonts w:ascii="Times New Roman" w:hAnsi="Times New Roman" w:cs="Times New Roman"/>
          <w:sz w:val="24"/>
          <w:szCs w:val="24"/>
        </w:rPr>
        <w:t>dnia 20 lutego 2015 r. o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rozwoju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lokalnym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z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udziałem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lokalnej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społeczności (</w:t>
      </w:r>
      <w:r w:rsidR="00B17F51" w:rsidRPr="00716A46">
        <w:rPr>
          <w:rFonts w:ascii="Times New Roman" w:hAnsi="Times New Roman"/>
          <w:sz w:val="24"/>
          <w:szCs w:val="24"/>
        </w:rPr>
        <w:t xml:space="preserve">Dz. U. </w:t>
      </w:r>
      <w:r w:rsidR="00B17F51">
        <w:rPr>
          <w:rFonts w:ascii="Times New Roman" w:hAnsi="Times New Roman"/>
          <w:sz w:val="24"/>
          <w:szCs w:val="24"/>
        </w:rPr>
        <w:t xml:space="preserve">z 2015 r. </w:t>
      </w:r>
      <w:r w:rsidR="00B17F51" w:rsidRPr="00716A46">
        <w:rPr>
          <w:rFonts w:ascii="Times New Roman" w:hAnsi="Times New Roman"/>
          <w:sz w:val="24"/>
          <w:szCs w:val="24"/>
        </w:rPr>
        <w:t>poz. 378</w:t>
      </w:r>
      <w:r w:rsidR="00B17F51">
        <w:rPr>
          <w:rFonts w:ascii="Times New Roman" w:hAnsi="Times New Roman"/>
          <w:sz w:val="24"/>
          <w:szCs w:val="24"/>
        </w:rPr>
        <w:t xml:space="preserve"> i z 2017 r. poz. 5 i 1475</w:t>
      </w:r>
      <w:r w:rsidR="00C2440C" w:rsidRPr="00716A46">
        <w:rPr>
          <w:rFonts w:ascii="Times New Roman" w:hAnsi="Times New Roman" w:cs="Times New Roman"/>
          <w:sz w:val="24"/>
          <w:szCs w:val="24"/>
        </w:rPr>
        <w:t>)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  <w:r w:rsidR="00F24C9F">
        <w:rPr>
          <w:rFonts w:ascii="Times New Roman" w:hAnsi="Times New Roman" w:cs="Times New Roman"/>
          <w:sz w:val="24"/>
          <w:szCs w:val="24"/>
        </w:rPr>
        <w:t>§14</w:t>
      </w:r>
      <w:r w:rsidR="006936A6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6936A6" w:rsidRPr="006936A6">
        <w:rPr>
          <w:rFonts w:ascii="Times New Roman" w:hAnsi="Times New Roman" w:cs="Times New Roman"/>
          <w:sz w:val="24"/>
          <w:szCs w:val="24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r w:rsidR="00B17F51" w:rsidRPr="00023D3D">
        <w:rPr>
          <w:rFonts w:ascii="Times New Roman" w:hAnsi="Times New Roman" w:cs="Times New Roman"/>
          <w:sz w:val="24"/>
          <w:szCs w:val="24"/>
        </w:rPr>
        <w:t>Dz. U. z 2017 r. poz. 722 i 1588</w:t>
      </w:r>
      <w:r w:rsidR="006936A6" w:rsidRPr="006936A6">
        <w:rPr>
          <w:rFonts w:ascii="Times New Roman" w:hAnsi="Times New Roman" w:cs="Times New Roman"/>
          <w:sz w:val="24"/>
          <w:szCs w:val="24"/>
        </w:rPr>
        <w:t>)</w:t>
      </w:r>
      <w:r w:rsidR="00F24C9F">
        <w:rPr>
          <w:rFonts w:ascii="Times New Roman" w:hAnsi="Times New Roman" w:cs="Times New Roman"/>
          <w:sz w:val="24"/>
          <w:szCs w:val="24"/>
        </w:rPr>
        <w:t xml:space="preserve"> oraz §</w:t>
      </w:r>
      <w:r w:rsidR="00450A97">
        <w:rPr>
          <w:rFonts w:ascii="Times New Roman" w:hAnsi="Times New Roman" w:cs="Times New Roman"/>
          <w:sz w:val="24"/>
          <w:szCs w:val="24"/>
        </w:rPr>
        <w:t xml:space="preserve"> 23 ust. 8</w:t>
      </w:r>
      <w:r w:rsidR="00737F65">
        <w:rPr>
          <w:rFonts w:ascii="Times New Roman" w:hAnsi="Times New Roman" w:cs="Times New Roman"/>
          <w:sz w:val="24"/>
          <w:szCs w:val="24"/>
        </w:rPr>
        <w:t xml:space="preserve"> pkt 1</w:t>
      </w:r>
      <w:r w:rsidR="00450A97">
        <w:rPr>
          <w:rFonts w:ascii="Times New Roman" w:hAnsi="Times New Roman" w:cs="Times New Roman"/>
          <w:sz w:val="24"/>
          <w:szCs w:val="24"/>
        </w:rPr>
        <w:t>0</w:t>
      </w:r>
      <w:r w:rsidR="00F24C9F">
        <w:rPr>
          <w:rFonts w:ascii="Times New Roman" w:hAnsi="Times New Roman" w:cs="Times New Roman"/>
          <w:sz w:val="24"/>
          <w:szCs w:val="24"/>
        </w:rPr>
        <w:t xml:space="preserve"> Statutu Stowarzyszenia</w:t>
      </w:r>
      <w:r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450A97">
        <w:rPr>
          <w:rFonts w:ascii="Times New Roman" w:hAnsi="Times New Roman" w:cs="Times New Roman"/>
          <w:sz w:val="24"/>
          <w:szCs w:val="24"/>
        </w:rPr>
        <w:t xml:space="preserve">oraz § 8 ust. 1 Regulaminu Zarządu, </w:t>
      </w:r>
      <w:r w:rsidRPr="00716A46">
        <w:rPr>
          <w:rFonts w:ascii="Times New Roman" w:hAnsi="Times New Roman" w:cs="Times New Roman"/>
          <w:sz w:val="24"/>
          <w:szCs w:val="24"/>
        </w:rPr>
        <w:t>uchwala się, co następuje</w:t>
      </w:r>
    </w:p>
    <w:p w14:paraId="3CAAA9B8" w14:textId="77777777" w:rsidR="00716A46" w:rsidRPr="00716A46" w:rsidRDefault="00716A46" w:rsidP="007478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3DBA14" w14:textId="77777777" w:rsidR="0024705C" w:rsidRPr="00716A46" w:rsidRDefault="0024705C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D1880FC" w14:textId="7542DDE2" w:rsidR="00AA7F20" w:rsidRPr="00747867" w:rsidRDefault="00AA7F20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67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EC42B5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450A97">
        <w:rPr>
          <w:rFonts w:ascii="Times New Roman" w:hAnsi="Times New Roman" w:cs="Times New Roman"/>
          <w:sz w:val="24"/>
          <w:szCs w:val="24"/>
        </w:rPr>
        <w:t>„</w:t>
      </w:r>
      <w:r w:rsidR="00450A97" w:rsidRPr="00450A97">
        <w:rPr>
          <w:rFonts w:ascii="Times New Roman" w:hAnsi="Times New Roman" w:cs="Times New Roman"/>
          <w:sz w:val="24"/>
          <w:szCs w:val="24"/>
        </w:rPr>
        <w:t>Wielkopolska z Wyobraźnią”</w:t>
      </w:r>
      <w:r w:rsidR="00450A97">
        <w:rPr>
          <w:rFonts w:ascii="Times New Roman" w:hAnsi="Times New Roman" w:cs="Times New Roman"/>
          <w:sz w:val="24"/>
          <w:szCs w:val="24"/>
        </w:rPr>
        <w:t xml:space="preserve"> </w:t>
      </w:r>
      <w:r w:rsidR="00184C63" w:rsidRPr="00EC42B5">
        <w:rPr>
          <w:rFonts w:ascii="Times New Roman" w:hAnsi="Times New Roman" w:cs="Times New Roman"/>
          <w:sz w:val="24"/>
          <w:szCs w:val="24"/>
        </w:rPr>
        <w:t>w ramach</w:t>
      </w:r>
      <w:r w:rsidR="00184C63" w:rsidRPr="00747867">
        <w:rPr>
          <w:rFonts w:ascii="Times New Roman" w:hAnsi="Times New Roman" w:cs="Times New Roman"/>
          <w:sz w:val="24"/>
          <w:szCs w:val="24"/>
        </w:rPr>
        <w:t xml:space="preserve"> realizowania Lokalnej Strategii Rozwoju na lata 2014 – 2020</w:t>
      </w:r>
      <w:r w:rsidR="006936A6">
        <w:rPr>
          <w:rFonts w:ascii="Times New Roman" w:hAnsi="Times New Roman" w:cs="Times New Roman"/>
          <w:sz w:val="24"/>
          <w:szCs w:val="24"/>
        </w:rPr>
        <w:t>,</w:t>
      </w:r>
      <w:r w:rsidR="00D5597A" w:rsidRPr="00747867">
        <w:rPr>
          <w:rFonts w:ascii="Times New Roman" w:hAnsi="Times New Roman" w:cs="Times New Roman"/>
          <w:sz w:val="24"/>
          <w:szCs w:val="24"/>
        </w:rPr>
        <w:t xml:space="preserve"> </w:t>
      </w:r>
      <w:r w:rsidR="006936A6">
        <w:rPr>
          <w:rFonts w:ascii="Times New Roman" w:hAnsi="Times New Roman" w:cs="Times New Roman"/>
          <w:sz w:val="24"/>
          <w:szCs w:val="24"/>
        </w:rPr>
        <w:t>przyjął</w:t>
      </w:r>
      <w:r w:rsidRPr="00747867">
        <w:rPr>
          <w:rFonts w:ascii="Times New Roman" w:hAnsi="Times New Roman" w:cs="Times New Roman"/>
          <w:sz w:val="24"/>
          <w:szCs w:val="24"/>
        </w:rPr>
        <w:t xml:space="preserve"> uchwalę w przedmiocie </w:t>
      </w:r>
      <w:r w:rsidR="00747867" w:rsidRPr="00747867">
        <w:rPr>
          <w:rFonts w:ascii="Times New Roman" w:hAnsi="Times New Roman" w:cs="Times New Roman"/>
          <w:sz w:val="24"/>
          <w:szCs w:val="24"/>
        </w:rPr>
        <w:t xml:space="preserve">podjęcia działań zmierzających do realizacji operacji własnej LGD, o której mowa w art. </w:t>
      </w:r>
      <w:r w:rsidR="00747867">
        <w:rPr>
          <w:rFonts w:ascii="Times New Roman" w:hAnsi="Times New Roman" w:cs="Times New Roman"/>
          <w:sz w:val="24"/>
          <w:szCs w:val="24"/>
        </w:rPr>
        <w:t xml:space="preserve">art. 17 ust. 6 ustawy </w:t>
      </w:r>
      <w:r w:rsidR="00747867" w:rsidRPr="00716A46">
        <w:rPr>
          <w:rFonts w:ascii="Times New Roman" w:hAnsi="Times New Roman" w:cs="Times New Roman"/>
          <w:sz w:val="24"/>
          <w:szCs w:val="24"/>
        </w:rPr>
        <w:t>z dnia 20 lutego 2015 r. o rozwoju lokalnym z udziałem lokalnej społeczności</w:t>
      </w:r>
      <w:r w:rsidR="00747867">
        <w:rPr>
          <w:rFonts w:ascii="Times New Roman" w:hAnsi="Times New Roman" w:cs="Times New Roman"/>
          <w:sz w:val="24"/>
          <w:szCs w:val="24"/>
        </w:rPr>
        <w:t>.</w:t>
      </w:r>
    </w:p>
    <w:p w14:paraId="201916CB" w14:textId="77777777" w:rsidR="00747867" w:rsidRPr="00023D3D" w:rsidRDefault="00747867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</w:t>
      </w:r>
      <w:r w:rsidR="006936A6">
        <w:rPr>
          <w:rFonts w:ascii="Times New Roman" w:hAnsi="Times New Roman" w:cs="Times New Roman"/>
          <w:sz w:val="24"/>
          <w:szCs w:val="24"/>
        </w:rPr>
        <w:t>o realizacji operacja własna nos</w:t>
      </w:r>
      <w:r>
        <w:rPr>
          <w:rFonts w:ascii="Times New Roman" w:hAnsi="Times New Roman" w:cs="Times New Roman"/>
          <w:sz w:val="24"/>
          <w:szCs w:val="24"/>
        </w:rPr>
        <w:t>i nazwę ________________________</w:t>
      </w:r>
      <w:r w:rsidRPr="00747867">
        <w:rPr>
          <w:rFonts w:ascii="Times New Roman" w:hAnsi="Times New Roman" w:cs="Times New Roman"/>
          <w:i/>
          <w:sz w:val="24"/>
          <w:szCs w:val="24"/>
        </w:rPr>
        <w:t xml:space="preserve"> (nazwa operacji </w:t>
      </w:r>
      <w:r w:rsidR="00937DB3" w:rsidRPr="00747867">
        <w:rPr>
          <w:rFonts w:ascii="Times New Roman" w:hAnsi="Times New Roman" w:cs="Times New Roman"/>
          <w:i/>
          <w:sz w:val="24"/>
          <w:szCs w:val="24"/>
        </w:rPr>
        <w:t>własnej</w:t>
      </w:r>
      <w:r w:rsidR="00937DB3">
        <w:rPr>
          <w:rFonts w:ascii="Times New Roman" w:hAnsi="Times New Roman" w:cs="Times New Roman"/>
          <w:i/>
          <w:sz w:val="24"/>
          <w:szCs w:val="24"/>
        </w:rPr>
        <w:t xml:space="preserve"> LGD</w:t>
      </w:r>
      <w:r w:rsidRPr="00747867">
        <w:rPr>
          <w:rFonts w:ascii="Times New Roman" w:hAnsi="Times New Roman" w:cs="Times New Roman"/>
          <w:i/>
          <w:sz w:val="24"/>
          <w:szCs w:val="24"/>
        </w:rPr>
        <w:t>, zgodna z nazwą wskazaną w tytule uchwały i konsekwentnie stosowana w kolejnych dokumentach – fiszce projektowej i wniosku)</w:t>
      </w:r>
      <w:r>
        <w:rPr>
          <w:rFonts w:ascii="Times New Roman" w:hAnsi="Times New Roman" w:cs="Times New Roman"/>
          <w:sz w:val="24"/>
          <w:szCs w:val="24"/>
        </w:rPr>
        <w:t xml:space="preserve"> i polegać ma na _________________________________ </w:t>
      </w:r>
      <w:r w:rsidRPr="0074786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maksymalnie </w:t>
      </w:r>
      <w:r w:rsidRPr="00747867">
        <w:rPr>
          <w:rFonts w:ascii="Times New Roman" w:hAnsi="Times New Roman" w:cs="Times New Roman"/>
          <w:i/>
          <w:sz w:val="24"/>
          <w:szCs w:val="24"/>
        </w:rPr>
        <w:t xml:space="preserve">kilkuzdaniowy </w:t>
      </w:r>
      <w:r>
        <w:rPr>
          <w:rFonts w:ascii="Times New Roman" w:hAnsi="Times New Roman" w:cs="Times New Roman"/>
          <w:i/>
          <w:sz w:val="24"/>
          <w:szCs w:val="24"/>
        </w:rPr>
        <w:t>opis operacji własnej LGD</w:t>
      </w:r>
      <w:r w:rsidRPr="00747867">
        <w:rPr>
          <w:rFonts w:ascii="Times New Roman" w:hAnsi="Times New Roman" w:cs="Times New Roman"/>
          <w:i/>
          <w:sz w:val="24"/>
          <w:szCs w:val="24"/>
        </w:rPr>
        <w:t>, pozwalający zidentyfikować operację własną i odróżnić ją od innych inicjatyw LGD)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8F0D9A1" w14:textId="77777777" w:rsidR="00B17F51" w:rsidRPr="00F54968" w:rsidRDefault="00B17F51" w:rsidP="00B17F51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2CB">
        <w:rPr>
          <w:rFonts w:ascii="Times New Roman" w:hAnsi="Times New Roman"/>
          <w:sz w:val="24"/>
          <w:szCs w:val="24"/>
        </w:rPr>
        <w:t>Planowana operacja</w:t>
      </w:r>
      <w:r>
        <w:rPr>
          <w:rFonts w:ascii="Times New Roman" w:hAnsi="Times New Roman"/>
          <w:sz w:val="24"/>
          <w:szCs w:val="24"/>
        </w:rPr>
        <w:t xml:space="preserve"> własna LGD</w:t>
      </w:r>
      <w:r w:rsidRPr="00876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realizowana w ramach następującego zakresu tematycznego: </w:t>
      </w:r>
      <w:r w:rsidRPr="00D94BED">
        <w:rPr>
          <w:rFonts w:ascii="Times New Roman" w:hAnsi="Times New Roman"/>
          <w:sz w:val="24"/>
          <w:szCs w:val="24"/>
        </w:rPr>
        <w:t>_________________(</w:t>
      </w:r>
      <w:r w:rsidRPr="008762CB">
        <w:rPr>
          <w:rFonts w:ascii="Times New Roman" w:hAnsi="Times New Roman"/>
          <w:i/>
          <w:sz w:val="24"/>
          <w:szCs w:val="24"/>
        </w:rPr>
        <w:t xml:space="preserve">wskazanie celu i przedsięwzięcia LSR, </w:t>
      </w:r>
      <w:r w:rsidRPr="00D94BED">
        <w:rPr>
          <w:rFonts w:ascii="Times New Roman" w:hAnsi="Times New Roman"/>
          <w:i/>
          <w:sz w:val="24"/>
          <w:szCs w:val="24"/>
        </w:rPr>
        <w:t xml:space="preserve">a także </w:t>
      </w:r>
      <w:r w:rsidRPr="008762CB">
        <w:rPr>
          <w:rFonts w:ascii="Times New Roman" w:hAnsi="Times New Roman"/>
          <w:i/>
          <w:sz w:val="24"/>
          <w:szCs w:val="24"/>
        </w:rPr>
        <w:t>zakres</w:t>
      </w:r>
      <w:r w:rsidRPr="00D94BED">
        <w:rPr>
          <w:rFonts w:ascii="Times New Roman" w:hAnsi="Times New Roman"/>
          <w:i/>
          <w:sz w:val="24"/>
          <w:szCs w:val="24"/>
        </w:rPr>
        <w:t>u operacji, o którym</w:t>
      </w:r>
      <w:r w:rsidRPr="008762CB">
        <w:rPr>
          <w:rFonts w:ascii="Times New Roman" w:hAnsi="Times New Roman"/>
          <w:i/>
          <w:sz w:val="24"/>
          <w:szCs w:val="24"/>
        </w:rPr>
        <w:t xml:space="preserve"> mowa w § 2 rozporządzenia</w:t>
      </w:r>
      <w:r w:rsidRPr="00D94BED">
        <w:rPr>
          <w:rFonts w:ascii="Times New Roman" w:hAnsi="Times New Roman"/>
          <w:i/>
          <w:sz w:val="24"/>
          <w:szCs w:val="24"/>
        </w:rPr>
        <w:t>, do którego należy przypisać operację własną LGD).</w:t>
      </w:r>
    </w:p>
    <w:p w14:paraId="0AD9BF4C" w14:textId="77777777" w:rsidR="00B17F51" w:rsidRDefault="00B17F51" w:rsidP="00B17F51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własnej LGD nie będzie wyższa niż __________ zł, a wartość środków z LSR, o jakiej ubiegać się będzie LGD na realizację operacji własnej, nie będzie wyższa niż __________ zł.</w:t>
      </w:r>
    </w:p>
    <w:p w14:paraId="5E8C76DD" w14:textId="77777777" w:rsidR="00B17F51" w:rsidRPr="00F54968" w:rsidRDefault="00B17F51" w:rsidP="00B17F51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 się, że operacja własna LGD, o której mowa w niniejszej uchwale zrealizuje następujący wskaźnik ___________________.</w:t>
      </w:r>
    </w:p>
    <w:p w14:paraId="4DB8D539" w14:textId="77777777" w:rsidR="00B17F51" w:rsidRPr="00937DB3" w:rsidRDefault="00B17F51" w:rsidP="00B17F51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własna LGD będąca przedmiotem niniejszej uchwały zostanie opisana w fiszce projektowej, a informacja o zamiarze realizacji przez LGD tej operacji zostanie podana do publicznej wiadomości na stronie internetowej LGD </w:t>
      </w:r>
      <w:r>
        <w:rPr>
          <w:rFonts w:ascii="Times New Roman" w:hAnsi="Times New Roman"/>
          <w:i/>
          <w:sz w:val="24"/>
          <w:szCs w:val="24"/>
        </w:rPr>
        <w:t>(fiszka projektowa może również stanowić załącznik do uchwały, wówczas brzmienie uchwały może zostać ograniczone do informacji, ze LGD przystępuje do realizacji operacji własnej opisanej w fiszce)</w:t>
      </w:r>
      <w:r>
        <w:rPr>
          <w:rFonts w:ascii="Times New Roman" w:hAnsi="Times New Roman"/>
          <w:sz w:val="24"/>
          <w:szCs w:val="24"/>
        </w:rPr>
        <w:t>.</w:t>
      </w:r>
    </w:p>
    <w:p w14:paraId="07E7503B" w14:textId="77777777" w:rsidR="00937DB3" w:rsidRPr="00747867" w:rsidRDefault="00937DB3" w:rsidP="00023D3D"/>
    <w:p w14:paraId="4FFD94C4" w14:textId="77777777" w:rsidR="00AA7F20" w:rsidRPr="00716A46" w:rsidRDefault="00AA7F20" w:rsidP="00747867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4E40F8EC" w14:textId="77777777"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14:paraId="2D9A47C8" w14:textId="77777777"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09987" w14:textId="77777777" w:rsidR="00716A46" w:rsidRPr="00716A46" w:rsidRDefault="00716A46" w:rsidP="00747867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1CE89AB" w14:textId="77777777"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(wskazanie członka Zarządu, który będzie odpowiedzialny za koordynację dalszych działań dotyczących</w:t>
      </w:r>
      <w:r w:rsidR="00937DB3">
        <w:rPr>
          <w:rFonts w:ascii="Times New Roman" w:hAnsi="Times New Roman" w:cs="Times New Roman"/>
          <w:i/>
          <w:sz w:val="24"/>
          <w:szCs w:val="24"/>
        </w:rPr>
        <w:t xml:space="preserve"> realizacji operacji własnej LGD</w:t>
      </w:r>
      <w:r w:rsidRPr="00716A46">
        <w:rPr>
          <w:rFonts w:ascii="Times New Roman" w:hAnsi="Times New Roman" w:cs="Times New Roman"/>
          <w:i/>
          <w:sz w:val="24"/>
          <w:szCs w:val="24"/>
        </w:rPr>
        <w:t>).</w:t>
      </w:r>
    </w:p>
    <w:p w14:paraId="6B840C62" w14:textId="77777777" w:rsidR="00681421" w:rsidRPr="00716A46" w:rsidRDefault="008705F1" w:rsidP="00747867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_________________</w:t>
      </w:r>
    </w:p>
    <w:p w14:paraId="43DBEC56" w14:textId="30312EAF" w:rsidR="008705F1" w:rsidRPr="00AA7F20" w:rsidRDefault="00716A46" w:rsidP="00023D3D">
      <w:pPr>
        <w:spacing w:after="120" w:line="23" w:lineRule="atLeast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i/>
          <w:sz w:val="24"/>
          <w:szCs w:val="24"/>
        </w:rPr>
        <w:t xml:space="preserve">(podpisy członków Zarządu </w:t>
      </w:r>
      <w:r w:rsidR="00B17F51">
        <w:rPr>
          <w:rFonts w:ascii="Times New Roman" w:hAnsi="Times New Roman" w:cs="Times New Roman"/>
          <w:i/>
          <w:sz w:val="24"/>
          <w:szCs w:val="24"/>
        </w:rPr>
        <w:t>zgodnie z zasadami podpisywania uchwal Zarządu obowiązującymi w LGD</w:t>
      </w:r>
      <w:r w:rsidR="008705F1" w:rsidRPr="00716A46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AA7F20" w:rsidSect="00D16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2F37F" w14:textId="77777777" w:rsidR="00595913" w:rsidRDefault="00595913" w:rsidP="00AB7B09">
      <w:pPr>
        <w:spacing w:after="0" w:line="240" w:lineRule="auto"/>
      </w:pPr>
      <w:r>
        <w:separator/>
      </w:r>
    </w:p>
  </w:endnote>
  <w:endnote w:type="continuationSeparator" w:id="0">
    <w:p w14:paraId="5BC75957" w14:textId="77777777" w:rsidR="00595913" w:rsidRDefault="00595913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FD65" w14:textId="77777777" w:rsidR="00450A97" w:rsidRDefault="00450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458977"/>
      <w:docPartObj>
        <w:docPartGallery w:val="Page Numbers (Bottom of Page)"/>
        <w:docPartUnique/>
      </w:docPartObj>
    </w:sdtPr>
    <w:sdtEndPr/>
    <w:sdtContent>
      <w:p w14:paraId="401935D0" w14:textId="77777777" w:rsidR="00181CC8" w:rsidRDefault="00D16C59">
        <w:pPr>
          <w:pStyle w:val="Stopka"/>
          <w:jc w:val="center"/>
        </w:pPr>
        <w:r>
          <w:fldChar w:fldCharType="begin"/>
        </w:r>
        <w:r w:rsidR="00181CC8">
          <w:instrText>PAGE   \* MERGEFORMAT</w:instrText>
        </w:r>
        <w:r>
          <w:fldChar w:fldCharType="separate"/>
        </w:r>
        <w:r w:rsidR="00023D3D">
          <w:rPr>
            <w:noProof/>
          </w:rPr>
          <w:t>2</w:t>
        </w:r>
        <w:r>
          <w:fldChar w:fldCharType="end"/>
        </w:r>
      </w:p>
    </w:sdtContent>
  </w:sdt>
  <w:p w14:paraId="22324CB3" w14:textId="77777777"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FB54" w14:textId="77777777" w:rsidR="00450A97" w:rsidRDefault="0045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81D5" w14:textId="77777777" w:rsidR="00595913" w:rsidRDefault="00595913" w:rsidP="00AB7B09">
      <w:pPr>
        <w:spacing w:after="0" w:line="240" w:lineRule="auto"/>
      </w:pPr>
      <w:r>
        <w:separator/>
      </w:r>
    </w:p>
  </w:footnote>
  <w:footnote w:type="continuationSeparator" w:id="0">
    <w:p w14:paraId="5371A56A" w14:textId="77777777" w:rsidR="00595913" w:rsidRDefault="00595913" w:rsidP="00A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262C" w14:textId="77777777" w:rsidR="00450A97" w:rsidRDefault="00450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A5CB" w14:textId="4801A49D"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 xml:space="preserve">Załącznik nr 1 do Procedury </w:t>
    </w:r>
    <w:r w:rsidR="00450A97">
      <w:rPr>
        <w:rFonts w:ascii="Times New Roman" w:hAnsi="Times New Roman" w:cs="Times New Roman"/>
        <w:b/>
        <w:sz w:val="20"/>
        <w:szCs w:val="20"/>
      </w:rPr>
      <w:t xml:space="preserve">wyboru operacji własnych LGD Stowarzyszenia </w:t>
    </w:r>
    <w:r w:rsidR="00450A97" w:rsidRPr="00450A97">
      <w:rPr>
        <w:rFonts w:ascii="Times New Roman" w:hAnsi="Times New Roman" w:cs="Times New Roman"/>
        <w:b/>
        <w:sz w:val="20"/>
        <w:szCs w:val="20"/>
      </w:rPr>
      <w:t xml:space="preserve">„Wielkopolska z Wyobraźnią” </w:t>
    </w:r>
    <w:r w:rsidR="00737F65">
      <w:rPr>
        <w:rFonts w:ascii="Times New Roman" w:hAnsi="Times New Roman" w:cs="Times New Roman"/>
        <w:b/>
        <w:sz w:val="20"/>
        <w:szCs w:val="20"/>
      </w:rPr>
      <w:t xml:space="preserve"> </w:t>
    </w:r>
    <w:r w:rsidR="00747867">
      <w:rPr>
        <w:rFonts w:ascii="Times New Roman" w:hAnsi="Times New Roman" w:cs="Times New Roman"/>
        <w:b/>
        <w:sz w:val="20"/>
        <w:szCs w:val="20"/>
      </w:rPr>
      <w:t>.</w:t>
    </w:r>
  </w:p>
  <w:p w14:paraId="03822AD3" w14:textId="77777777" w:rsidR="00AB7B09" w:rsidRPr="00EC42B5" w:rsidRDefault="00747867" w:rsidP="006936A6">
    <w:pPr>
      <w:tabs>
        <w:tab w:val="right" w:pos="9072"/>
      </w:tabs>
      <w:spacing w:after="0"/>
      <w:jc w:val="both"/>
      <w:rPr>
        <w:rFonts w:ascii="Times New Roman" w:hAnsi="Times New Roman" w:cs="Times New Roman"/>
        <w:b/>
        <w:sz w:val="20"/>
        <w:szCs w:val="20"/>
      </w:rPr>
    </w:pPr>
    <w:r w:rsidRPr="00EC42B5">
      <w:rPr>
        <w:rFonts w:ascii="Times New Roman" w:hAnsi="Times New Roman" w:cs="Times New Roman"/>
        <w:b/>
        <w:sz w:val="20"/>
        <w:szCs w:val="20"/>
      </w:rPr>
      <w:t>Wzór uchwały Zarządu dotyczącej podjęcia czynności zmierzających do realizacji operacji własnej LGD</w:t>
    </w:r>
    <w:r w:rsidR="006936A6" w:rsidRPr="00EC42B5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8F745" w14:textId="77777777" w:rsidR="00450A97" w:rsidRDefault="00450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54954"/>
    <w:multiLevelType w:val="hybridMultilevel"/>
    <w:tmpl w:val="89643B4E"/>
    <w:lvl w:ilvl="0" w:tplc="68FC1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0"/>
    <w:rsid w:val="00016EED"/>
    <w:rsid w:val="00023D3D"/>
    <w:rsid w:val="0006061A"/>
    <w:rsid w:val="000A307E"/>
    <w:rsid w:val="000F120A"/>
    <w:rsid w:val="00181CC8"/>
    <w:rsid w:val="00184C63"/>
    <w:rsid w:val="001C681B"/>
    <w:rsid w:val="0020424A"/>
    <w:rsid w:val="00236DBB"/>
    <w:rsid w:val="0024705C"/>
    <w:rsid w:val="002C2352"/>
    <w:rsid w:val="002C2A01"/>
    <w:rsid w:val="002F2BFF"/>
    <w:rsid w:val="00356370"/>
    <w:rsid w:val="00363575"/>
    <w:rsid w:val="00386C20"/>
    <w:rsid w:val="003B4B10"/>
    <w:rsid w:val="003C1FBA"/>
    <w:rsid w:val="003F6F61"/>
    <w:rsid w:val="00403C04"/>
    <w:rsid w:val="004168B3"/>
    <w:rsid w:val="00435E3C"/>
    <w:rsid w:val="00450A97"/>
    <w:rsid w:val="004B2232"/>
    <w:rsid w:val="00595913"/>
    <w:rsid w:val="005F47CD"/>
    <w:rsid w:val="00614F5C"/>
    <w:rsid w:val="00643225"/>
    <w:rsid w:val="00646F78"/>
    <w:rsid w:val="00677687"/>
    <w:rsid w:val="00681421"/>
    <w:rsid w:val="006936A6"/>
    <w:rsid w:val="006C5998"/>
    <w:rsid w:val="006D345A"/>
    <w:rsid w:val="006E57E1"/>
    <w:rsid w:val="006E63A4"/>
    <w:rsid w:val="00716A46"/>
    <w:rsid w:val="00732313"/>
    <w:rsid w:val="00737F65"/>
    <w:rsid w:val="00747867"/>
    <w:rsid w:val="00752249"/>
    <w:rsid w:val="00805369"/>
    <w:rsid w:val="0081258D"/>
    <w:rsid w:val="0082584D"/>
    <w:rsid w:val="0084460F"/>
    <w:rsid w:val="008705F1"/>
    <w:rsid w:val="008A7B42"/>
    <w:rsid w:val="0091365A"/>
    <w:rsid w:val="00936E2E"/>
    <w:rsid w:val="00937DB3"/>
    <w:rsid w:val="009B3B04"/>
    <w:rsid w:val="009B6253"/>
    <w:rsid w:val="009D6531"/>
    <w:rsid w:val="00A20D8F"/>
    <w:rsid w:val="00A303D1"/>
    <w:rsid w:val="00A438F4"/>
    <w:rsid w:val="00A853A3"/>
    <w:rsid w:val="00AA7F20"/>
    <w:rsid w:val="00AB7B09"/>
    <w:rsid w:val="00B17F51"/>
    <w:rsid w:val="00B342B7"/>
    <w:rsid w:val="00B375FF"/>
    <w:rsid w:val="00B422C1"/>
    <w:rsid w:val="00B4387A"/>
    <w:rsid w:val="00BB7A1B"/>
    <w:rsid w:val="00C160AB"/>
    <w:rsid w:val="00C2440C"/>
    <w:rsid w:val="00C36740"/>
    <w:rsid w:val="00C827EB"/>
    <w:rsid w:val="00CB6CA4"/>
    <w:rsid w:val="00D04A1B"/>
    <w:rsid w:val="00D16C59"/>
    <w:rsid w:val="00D5597A"/>
    <w:rsid w:val="00D877C8"/>
    <w:rsid w:val="00DC6A0A"/>
    <w:rsid w:val="00E11259"/>
    <w:rsid w:val="00E40EE2"/>
    <w:rsid w:val="00EC42B5"/>
    <w:rsid w:val="00EE0283"/>
    <w:rsid w:val="00EF0B95"/>
    <w:rsid w:val="00F12757"/>
    <w:rsid w:val="00F24C9F"/>
    <w:rsid w:val="00FD566F"/>
    <w:rsid w:val="00FE5286"/>
    <w:rsid w:val="00FF58D6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8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D788-467B-4151-ADDA-DCE9BF3A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Asus</cp:lastModifiedBy>
  <cp:revision>2</cp:revision>
  <cp:lastPrinted>2015-12-17T15:56:00Z</cp:lastPrinted>
  <dcterms:created xsi:type="dcterms:W3CDTF">2017-12-15T10:58:00Z</dcterms:created>
  <dcterms:modified xsi:type="dcterms:W3CDTF">2017-12-15T10:58:00Z</dcterms:modified>
</cp:coreProperties>
</file>